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30" w:rsidRPr="007A47E2" w:rsidRDefault="007A47E2" w:rsidP="007A4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7E2">
        <w:rPr>
          <w:rFonts w:ascii="Times New Roman" w:hAnsi="Times New Roman" w:cs="Times New Roman"/>
          <w:sz w:val="28"/>
          <w:szCs w:val="28"/>
        </w:rPr>
        <w:t>АКТ</w:t>
      </w:r>
    </w:p>
    <w:p w:rsidR="007A47E2" w:rsidRPr="00012771" w:rsidRDefault="007A47E2" w:rsidP="00012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771">
        <w:rPr>
          <w:rFonts w:ascii="Times New Roman" w:hAnsi="Times New Roman" w:cs="Times New Roman"/>
          <w:sz w:val="28"/>
          <w:szCs w:val="28"/>
        </w:rPr>
        <w:t xml:space="preserve">Проверки </w:t>
      </w:r>
      <w:bookmarkStart w:id="0" w:name="_Toc159419121"/>
      <w:bookmarkStart w:id="1" w:name="_Toc162104850"/>
      <w:proofErr w:type="gramStart"/>
      <w:r w:rsidR="00012771" w:rsidRPr="00012771">
        <w:rPr>
          <w:rFonts w:ascii="Times New Roman" w:hAnsi="Times New Roman" w:cs="Times New Roman"/>
          <w:sz w:val="28"/>
          <w:szCs w:val="28"/>
        </w:rPr>
        <w:t>качества выполнения</w:t>
      </w:r>
      <w:r w:rsidR="00012771" w:rsidRPr="0001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771" w:rsidRPr="00012771">
        <w:rPr>
          <w:rFonts w:ascii="Times New Roman" w:hAnsi="Times New Roman" w:cs="Times New Roman"/>
          <w:sz w:val="28"/>
          <w:szCs w:val="28"/>
        </w:rPr>
        <w:t>стандарта качества муниципальной услуги</w:t>
      </w:r>
      <w:proofErr w:type="gramEnd"/>
      <w:r w:rsidR="00012771" w:rsidRPr="00012771">
        <w:rPr>
          <w:rFonts w:ascii="Times New Roman" w:hAnsi="Times New Roman" w:cs="Times New Roman"/>
          <w:sz w:val="28"/>
          <w:szCs w:val="28"/>
        </w:rPr>
        <w:t xml:space="preserve"> по п</w:t>
      </w:r>
      <w:r w:rsidR="00012771" w:rsidRPr="00012771">
        <w:rPr>
          <w:rFonts w:ascii="Times New Roman" w:hAnsi="Times New Roman" w:cs="Times New Roman"/>
          <w:color w:val="000000"/>
          <w:sz w:val="28"/>
          <w:szCs w:val="28"/>
        </w:rPr>
        <w:t>редоставлению общедоступного бесплатного дошкольного образования</w:t>
      </w:r>
      <w:r w:rsidRPr="00012771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подведомс</w:t>
      </w:r>
      <w:r w:rsidR="008C579E" w:rsidRPr="00012771">
        <w:rPr>
          <w:rFonts w:ascii="Times New Roman" w:hAnsi="Times New Roman" w:cs="Times New Roman"/>
          <w:sz w:val="28"/>
          <w:szCs w:val="28"/>
        </w:rPr>
        <w:t>твенными управлению образования</w:t>
      </w:r>
    </w:p>
    <w:p w:rsidR="007A47E2" w:rsidRDefault="007A47E2" w:rsidP="007A4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7E2" w:rsidRDefault="00012771" w:rsidP="007A4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Нагорск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</w:t>
      </w:r>
      <w:r w:rsidR="007A47E2">
        <w:rPr>
          <w:rFonts w:ascii="Times New Roman" w:hAnsi="Times New Roman" w:cs="Times New Roman"/>
          <w:sz w:val="28"/>
          <w:szCs w:val="28"/>
        </w:rPr>
        <w:t>.06.2014.</w:t>
      </w:r>
    </w:p>
    <w:p w:rsidR="007A47E2" w:rsidRDefault="007A47E2" w:rsidP="007A47E2">
      <w:pPr>
        <w:rPr>
          <w:rFonts w:ascii="Times New Roman" w:hAnsi="Times New Roman" w:cs="Times New Roman"/>
          <w:sz w:val="28"/>
          <w:szCs w:val="28"/>
        </w:rPr>
      </w:pPr>
    </w:p>
    <w:p w:rsidR="00012771" w:rsidRPr="00012771" w:rsidRDefault="008C579E" w:rsidP="00012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579E">
        <w:rPr>
          <w:rFonts w:ascii="Times New Roman" w:hAnsi="Times New Roman" w:cs="Times New Roman"/>
          <w:sz w:val="28"/>
          <w:szCs w:val="28"/>
        </w:rPr>
        <w:t>омиссия в составе: С</w:t>
      </w:r>
      <w:r>
        <w:rPr>
          <w:rFonts w:ascii="Times New Roman" w:hAnsi="Times New Roman" w:cs="Times New Roman"/>
          <w:sz w:val="28"/>
          <w:szCs w:val="28"/>
        </w:rPr>
        <w:t>ысолятиной</w:t>
      </w:r>
      <w:r w:rsidRPr="008C579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атальи Николаевны,</w:t>
      </w:r>
      <w:r w:rsidR="0001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771">
        <w:rPr>
          <w:rFonts w:ascii="Times New Roman" w:hAnsi="Times New Roman" w:cs="Times New Roman"/>
          <w:sz w:val="28"/>
          <w:szCs w:val="28"/>
        </w:rPr>
        <w:t>Марениной</w:t>
      </w:r>
      <w:proofErr w:type="spellEnd"/>
      <w:r w:rsidR="00012771">
        <w:rPr>
          <w:rFonts w:ascii="Times New Roman" w:hAnsi="Times New Roman" w:cs="Times New Roman"/>
          <w:sz w:val="28"/>
          <w:szCs w:val="28"/>
        </w:rPr>
        <w:t xml:space="preserve"> Веры Александровны,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9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агоскиной</w:t>
      </w:r>
      <w:r w:rsidRPr="008C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Валентины</w:t>
      </w:r>
      <w:r w:rsidRPr="008C579E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колаевны, </w:t>
      </w:r>
      <w:r w:rsidRPr="008C579E">
        <w:rPr>
          <w:rFonts w:ascii="Times New Roman" w:hAnsi="Times New Roman" w:cs="Times New Roman"/>
          <w:sz w:val="28"/>
          <w:szCs w:val="28"/>
        </w:rPr>
        <w:t>Серебреников</w:t>
      </w:r>
      <w:r>
        <w:rPr>
          <w:rFonts w:ascii="Times New Roman" w:hAnsi="Times New Roman" w:cs="Times New Roman"/>
          <w:sz w:val="28"/>
          <w:szCs w:val="28"/>
        </w:rPr>
        <w:t xml:space="preserve">ой Эльвиры Ивановны провела проверку </w:t>
      </w:r>
      <w:proofErr w:type="gramStart"/>
      <w:r w:rsidRPr="007A47E2">
        <w:rPr>
          <w:rFonts w:ascii="Times New Roman" w:hAnsi="Times New Roman" w:cs="Times New Roman"/>
          <w:sz w:val="28"/>
          <w:szCs w:val="28"/>
        </w:rPr>
        <w:t>качества выполнения стандарта качества муниципальной услуги</w:t>
      </w:r>
      <w:proofErr w:type="gramEnd"/>
      <w:r w:rsidRPr="007A47E2">
        <w:rPr>
          <w:rFonts w:ascii="Times New Roman" w:hAnsi="Times New Roman" w:cs="Times New Roman"/>
          <w:sz w:val="28"/>
          <w:szCs w:val="28"/>
        </w:rPr>
        <w:t xml:space="preserve"> </w:t>
      </w:r>
      <w:r w:rsidR="00012771" w:rsidRPr="00012771">
        <w:rPr>
          <w:rFonts w:ascii="Times New Roman" w:hAnsi="Times New Roman" w:cs="Times New Roman"/>
          <w:sz w:val="28"/>
          <w:szCs w:val="28"/>
        </w:rPr>
        <w:t>по п</w:t>
      </w:r>
      <w:r w:rsidR="00012771" w:rsidRPr="00012771">
        <w:rPr>
          <w:rFonts w:ascii="Times New Roman" w:hAnsi="Times New Roman" w:cs="Times New Roman"/>
          <w:color w:val="000000"/>
          <w:sz w:val="28"/>
          <w:szCs w:val="28"/>
        </w:rPr>
        <w:t>редоставлению общедоступного бесплатного дошкольного образования</w:t>
      </w:r>
      <w:r w:rsidR="00012771" w:rsidRPr="00012771">
        <w:rPr>
          <w:rFonts w:ascii="Times New Roman" w:hAnsi="Times New Roman" w:cs="Times New Roman"/>
          <w:sz w:val="28"/>
          <w:szCs w:val="28"/>
        </w:rPr>
        <w:t xml:space="preserve"> </w:t>
      </w:r>
      <w:r w:rsidR="00012771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  <w:r w:rsidR="00012771" w:rsidRPr="00012771">
        <w:rPr>
          <w:rFonts w:ascii="Times New Roman" w:hAnsi="Times New Roman" w:cs="Times New Roman"/>
          <w:sz w:val="28"/>
          <w:szCs w:val="28"/>
        </w:rPr>
        <w:t>подведомственными управлению образования</w:t>
      </w:r>
    </w:p>
    <w:p w:rsidR="007A47E2" w:rsidRPr="007A47E2" w:rsidRDefault="007A47E2" w:rsidP="00012771">
      <w:pPr>
        <w:rPr>
          <w:rFonts w:ascii="Times New Roman" w:hAnsi="Times New Roman" w:cs="Times New Roman"/>
          <w:sz w:val="28"/>
          <w:szCs w:val="28"/>
        </w:rPr>
      </w:pPr>
    </w:p>
    <w:p w:rsidR="00FA6137" w:rsidRPr="007A47E2" w:rsidRDefault="00FA6137" w:rsidP="007A47E2">
      <w:pPr>
        <w:jc w:val="both"/>
        <w:rPr>
          <w:rFonts w:ascii="Times New Roman" w:hAnsi="Times New Roman" w:cs="Times New Roman"/>
          <w:sz w:val="28"/>
          <w:szCs w:val="28"/>
        </w:rPr>
      </w:pPr>
      <w:r w:rsidRPr="007A47E2">
        <w:rPr>
          <w:rFonts w:ascii="Times New Roman" w:hAnsi="Times New Roman" w:cs="Times New Roman"/>
          <w:sz w:val="28"/>
          <w:szCs w:val="28"/>
        </w:rPr>
        <w:t>1. Перечень учреждений, предоставляющих</w:t>
      </w:r>
      <w:bookmarkEnd w:id="0"/>
      <w:r w:rsidRPr="007A47E2">
        <w:rPr>
          <w:rFonts w:ascii="Times New Roman" w:hAnsi="Times New Roman" w:cs="Times New Roman"/>
          <w:sz w:val="28"/>
          <w:szCs w:val="28"/>
        </w:rPr>
        <w:t xml:space="preserve"> услугу</w:t>
      </w:r>
      <w:bookmarkEnd w:id="1"/>
      <w:r w:rsidRPr="007A47E2">
        <w:rPr>
          <w:rFonts w:ascii="Times New Roman" w:hAnsi="Times New Roman" w:cs="Times New Roman"/>
          <w:sz w:val="28"/>
          <w:szCs w:val="28"/>
        </w:rPr>
        <w:t>:</w:t>
      </w:r>
    </w:p>
    <w:p w:rsidR="0026594A" w:rsidRPr="0026594A" w:rsidRDefault="00FA6137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>
        <w:t>1.1.</w:t>
      </w:r>
      <w:r>
        <w:tab/>
      </w:r>
      <w:r w:rsidR="0026594A" w:rsidRPr="0026594A">
        <w:rPr>
          <w:rFonts w:ascii="Times New Roman" w:hAnsi="Times New Roman" w:cs="Times New Roman"/>
          <w:sz w:val="28"/>
          <w:szCs w:val="28"/>
        </w:rPr>
        <w:t xml:space="preserve">Дошкольное образование в группах </w:t>
      </w:r>
      <w:proofErr w:type="spellStart"/>
      <w:r w:rsidR="0026594A" w:rsidRPr="0026594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26594A" w:rsidRPr="0026594A">
        <w:rPr>
          <w:rFonts w:ascii="Times New Roman" w:hAnsi="Times New Roman" w:cs="Times New Roman"/>
          <w:sz w:val="28"/>
          <w:szCs w:val="28"/>
        </w:rPr>
        <w:t xml:space="preserve"> назначения с 10-часовым пребыванием с выполнением федеральных государственных требований к структуре основной общеобразовательной программы дошкольного образования</w:t>
      </w:r>
    </w:p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 w:rsidRPr="0026594A">
        <w:rPr>
          <w:rFonts w:ascii="Times New Roman" w:hAnsi="Times New Roman" w:cs="Times New Roman"/>
          <w:sz w:val="28"/>
          <w:szCs w:val="28"/>
        </w:rPr>
        <w:tab/>
        <w:t xml:space="preserve">-муниципальное казённое дошкольное образовательное учреждение детский сад № 1 пгт Нагорск (пгт Нагорск, Кировской области, ул. </w:t>
      </w:r>
      <w:proofErr w:type="gramStart"/>
      <w:r w:rsidRPr="0026594A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26594A">
        <w:rPr>
          <w:rFonts w:ascii="Times New Roman" w:hAnsi="Times New Roman" w:cs="Times New Roman"/>
          <w:sz w:val="28"/>
          <w:szCs w:val="28"/>
        </w:rPr>
        <w:t>, д.35, телефон 2-19-50);</w:t>
      </w:r>
    </w:p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 w:rsidRPr="0026594A">
        <w:rPr>
          <w:rFonts w:ascii="Times New Roman" w:hAnsi="Times New Roman" w:cs="Times New Roman"/>
          <w:sz w:val="28"/>
          <w:szCs w:val="28"/>
        </w:rPr>
        <w:tab/>
        <w:t>-муниципальное казённое дошкольное образовательное учреждение детский сад № 2 пгт Нагорск (пгт Нагорск, Кировской области, ул. Садовая, д.1, телефон 2-22-84);</w:t>
      </w:r>
    </w:p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 w:rsidRPr="0026594A">
        <w:rPr>
          <w:rFonts w:ascii="Times New Roman" w:hAnsi="Times New Roman" w:cs="Times New Roman"/>
          <w:sz w:val="28"/>
          <w:szCs w:val="28"/>
        </w:rPr>
        <w:tab/>
        <w:t>-муниципальное казённое дошкольное образовательное учреждение детский сад № 3 пгт Нагорск (пгт Нагорск, Кировской области, ул. Советская, д.134а, телефон 2-22-30);</w:t>
      </w:r>
    </w:p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 w:rsidRPr="0026594A">
        <w:rPr>
          <w:rFonts w:ascii="Times New Roman" w:hAnsi="Times New Roman" w:cs="Times New Roman"/>
          <w:sz w:val="28"/>
          <w:szCs w:val="28"/>
        </w:rPr>
        <w:tab/>
        <w:t>-муниципальное казённое дошкольное образовательное учреждение детский сад № 4 пгт Нагорск (пгт Нагорск, Кировской области, переулок Механизаторов, д.7, телефон: 2-17-90);</w:t>
      </w:r>
    </w:p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 w:rsidRPr="0026594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-муниципальное казённое дошкольное образовательное учреждение детский сад № 5 пгт Нагорск (пгт. Нагорск, Кировской области, ул. Первомайская, д.53-а, телефон 2-13-17); </w:t>
      </w:r>
    </w:p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 w:rsidRPr="0026594A">
        <w:rPr>
          <w:rFonts w:ascii="Times New Roman" w:hAnsi="Times New Roman" w:cs="Times New Roman"/>
          <w:sz w:val="28"/>
          <w:szCs w:val="28"/>
        </w:rPr>
        <w:tab/>
        <w:t xml:space="preserve">-муниципальное казённое дошкольное образовательное учреждение детский сад с. </w:t>
      </w:r>
      <w:proofErr w:type="spellStart"/>
      <w:r w:rsidRPr="0026594A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26594A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 (с. </w:t>
      </w:r>
      <w:proofErr w:type="spellStart"/>
      <w:r w:rsidRPr="0026594A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26594A">
        <w:rPr>
          <w:rFonts w:ascii="Times New Roman" w:hAnsi="Times New Roman" w:cs="Times New Roman"/>
          <w:sz w:val="28"/>
          <w:szCs w:val="28"/>
        </w:rPr>
        <w:t>, Нагорского района Кировской области, ул. Октябрьская, д.32, телефон 7-14-65);</w:t>
      </w:r>
    </w:p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 w:rsidRPr="0026594A">
        <w:rPr>
          <w:rFonts w:ascii="Times New Roman" w:hAnsi="Times New Roman" w:cs="Times New Roman"/>
          <w:sz w:val="28"/>
          <w:szCs w:val="28"/>
        </w:rPr>
        <w:tab/>
        <w:t>-муниципальное казённое дошкольное образовательное учреждение детский сад п. Кобра Нагорского района Кировской области (п. Кобра, Нагорского района Кировской области, ул. Пионерская, д.11, телефон 7-22-43);</w:t>
      </w:r>
    </w:p>
    <w:p w:rsidR="007A47E2" w:rsidRPr="002B5B56" w:rsidRDefault="002B5B56" w:rsidP="0026594A">
      <w:pPr>
        <w:pStyle w:val="Pro-List2"/>
        <w:ind w:firstLine="0"/>
        <w:rPr>
          <w:szCs w:val="28"/>
        </w:rPr>
      </w:pPr>
      <w:r w:rsidRPr="002B5B56">
        <w:rPr>
          <w:szCs w:val="28"/>
        </w:rPr>
        <w:t>2.</w:t>
      </w:r>
      <w:r w:rsidR="007A47E2" w:rsidRPr="002B5B56">
        <w:rPr>
          <w:szCs w:val="28"/>
        </w:rPr>
        <w:t xml:space="preserve"> Система индикаторов оценки качества услуги (работы):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26594A" w:rsidRPr="002B5B56" w:rsidTr="0026594A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26594A" w:rsidRPr="002B5B56" w:rsidTr="0026594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012771" w:rsidRDefault="0026594A" w:rsidP="0026594A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2B5B56" w:rsidRDefault="002B62D2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4A" w:rsidRPr="002B5B56" w:rsidTr="0026594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012771" w:rsidRDefault="0026594A" w:rsidP="0026594A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2B5B56" w:rsidRDefault="002B62D2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2B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4A" w:rsidRPr="002B5B56" w:rsidTr="0026594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012771" w:rsidRDefault="0026594A" w:rsidP="0026594A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2B62D2" w:rsidRPr="002B5B56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4A" w:rsidRPr="002B5B56" w:rsidTr="0026594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Pr="00012771" w:rsidRDefault="0026594A" w:rsidP="0026594A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4A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2B62D2" w:rsidRPr="002B5B56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4A" w:rsidRPr="002B5B56" w:rsidRDefault="0026594A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47" w:rsidRPr="002B5B56" w:rsidTr="0026594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577847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2B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CC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7E2" w:rsidRPr="002B5B56" w:rsidRDefault="007A47E2" w:rsidP="007A47E2">
      <w:pPr>
        <w:pStyle w:val="Pro-List2"/>
        <w:ind w:firstLine="600"/>
        <w:rPr>
          <w:szCs w:val="28"/>
          <w:highlight w:val="yellow"/>
        </w:rPr>
      </w:pPr>
    </w:p>
    <w:p w:rsidR="007A47E2" w:rsidRDefault="002B5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162A">
        <w:rPr>
          <w:rFonts w:ascii="Times New Roman" w:hAnsi="Times New Roman" w:cs="Times New Roman"/>
          <w:sz w:val="28"/>
          <w:szCs w:val="28"/>
        </w:rPr>
        <w:t>П</w:t>
      </w:r>
      <w:r w:rsidR="00793C5D">
        <w:rPr>
          <w:rFonts w:ascii="Times New Roman" w:hAnsi="Times New Roman" w:cs="Times New Roman"/>
          <w:sz w:val="28"/>
          <w:szCs w:val="28"/>
        </w:rPr>
        <w:t>роверены образовательные организации:</w:t>
      </w:r>
    </w:p>
    <w:p w:rsidR="0026594A" w:rsidRDefault="00AF2431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Pr="00AF2431">
        <w:rPr>
          <w:rFonts w:ascii="Times New Roman" w:hAnsi="Times New Roman" w:cs="Times New Roman"/>
          <w:sz w:val="28"/>
          <w:szCs w:val="28"/>
        </w:rPr>
        <w:t xml:space="preserve">. </w:t>
      </w:r>
      <w:r w:rsidR="0026594A">
        <w:rPr>
          <w:rFonts w:ascii="Times New Roman" w:hAnsi="Times New Roman" w:cs="Times New Roman"/>
          <w:sz w:val="28"/>
          <w:szCs w:val="28"/>
        </w:rPr>
        <w:t>М</w:t>
      </w:r>
      <w:r w:rsidR="0026594A" w:rsidRPr="0026594A">
        <w:rPr>
          <w:rFonts w:ascii="Times New Roman" w:hAnsi="Times New Roman" w:cs="Times New Roman"/>
          <w:sz w:val="28"/>
          <w:szCs w:val="28"/>
        </w:rPr>
        <w:t>униципальное казённое дошкольное образовательное учреждение детский сад № 1 пгт Нагорск</w:t>
      </w:r>
      <w:r w:rsidR="0026594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577847" w:rsidRPr="002B5B56" w:rsidTr="00CC3F6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22/5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</w:t>
      </w:r>
      <w:r w:rsidRPr="0026594A">
        <w:rPr>
          <w:rFonts w:ascii="Times New Roman" w:hAnsi="Times New Roman" w:cs="Times New Roman"/>
          <w:sz w:val="28"/>
          <w:szCs w:val="28"/>
        </w:rPr>
        <w:t>униципальное казённое дошкольное образовательное учреждение детский сад № 2 пгт Нагорск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577847" w:rsidRPr="002B5B56" w:rsidTr="00CC3F6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детского сада, готовых к 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20/11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</w:t>
      </w:r>
      <w:r w:rsidRPr="0026594A">
        <w:rPr>
          <w:rFonts w:ascii="Times New Roman" w:hAnsi="Times New Roman" w:cs="Times New Roman"/>
          <w:sz w:val="28"/>
          <w:szCs w:val="28"/>
        </w:rPr>
        <w:t>униципальное казённое дошкольное образовательное учреждение детский сад № 3 пгт Нагорск</w:t>
      </w:r>
      <w:proofErr w:type="gramStart"/>
      <w:r w:rsidRPr="0026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577847" w:rsidRPr="002B5B56" w:rsidTr="002B62D2">
        <w:trPr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577847" w:rsidRPr="002B5B56" w:rsidTr="002B62D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2B62D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2B62D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577847" w:rsidRPr="002B5B56" w:rsidTr="002B62D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участия детей в соревнованиях, олимпиадах, конкурсах </w:t>
            </w:r>
            <w:r w:rsidRPr="00012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различного уровня;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человек участников/</w:t>
            </w:r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</w:t>
            </w:r>
          </w:p>
        </w:tc>
      </w:tr>
      <w:tr w:rsidR="00577847" w:rsidRPr="002B5B56" w:rsidTr="002B62D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B62D2" w:rsidRDefault="002B62D2" w:rsidP="002B6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2D2" w:rsidRDefault="002B62D2" w:rsidP="002B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</w:t>
      </w:r>
      <w:r w:rsidRPr="0026594A">
        <w:rPr>
          <w:rFonts w:ascii="Times New Roman" w:hAnsi="Times New Roman" w:cs="Times New Roman"/>
          <w:sz w:val="28"/>
          <w:szCs w:val="28"/>
        </w:rPr>
        <w:t>униципальное казённое дошкольное образовательное учреждение детский сад № 4 пгт Нагорск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2B62D2" w:rsidRPr="002B5B56" w:rsidTr="005F687F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2B62D2" w:rsidRPr="002B5B56" w:rsidTr="005F687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012771" w:rsidRDefault="002B62D2" w:rsidP="005F687F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B62D2" w:rsidRPr="002B5B56" w:rsidTr="005F687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012771" w:rsidRDefault="002B62D2" w:rsidP="005F687F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B62D2" w:rsidRPr="002B5B56" w:rsidTr="005F687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012771" w:rsidRDefault="002B62D2" w:rsidP="005F687F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2B62D2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2B62D2" w:rsidRPr="002B5B56" w:rsidTr="005F687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012771" w:rsidRDefault="002B62D2" w:rsidP="005F687F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2B62D2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</w:tr>
      <w:tr w:rsidR="002B62D2" w:rsidRPr="002B5B56" w:rsidTr="005F687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012771" w:rsidRDefault="002B62D2" w:rsidP="005F687F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D2" w:rsidRPr="002B5B56" w:rsidRDefault="002B62D2" w:rsidP="005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2D2" w:rsidRDefault="002B62D2" w:rsidP="00265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</w:t>
      </w:r>
      <w:r w:rsidRPr="0026594A">
        <w:rPr>
          <w:rFonts w:ascii="Times New Roman" w:hAnsi="Times New Roman" w:cs="Times New Roman"/>
          <w:sz w:val="28"/>
          <w:szCs w:val="28"/>
        </w:rPr>
        <w:t>униципальное казённое дошкольное образовательное учреждение детский сад № 5 пгт Нагорск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577847" w:rsidRPr="002B5B56" w:rsidTr="00CC3F6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2B62D2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D2" w:rsidRDefault="002B62D2" w:rsidP="002B62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577847" w:rsidRPr="002B5B56" w:rsidRDefault="002B62D2" w:rsidP="002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35/9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</w:t>
      </w:r>
      <w:r w:rsidRPr="0026594A">
        <w:rPr>
          <w:rFonts w:ascii="Times New Roman" w:hAnsi="Times New Roman" w:cs="Times New Roman"/>
          <w:sz w:val="28"/>
          <w:szCs w:val="28"/>
        </w:rPr>
        <w:t xml:space="preserve">униципальное казённое дошкольное образовательное учреждение детский сад с. </w:t>
      </w:r>
      <w:proofErr w:type="spellStart"/>
      <w:r w:rsidRPr="0026594A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26594A">
        <w:rPr>
          <w:rFonts w:ascii="Times New Roman" w:hAnsi="Times New Roman" w:cs="Times New Roman"/>
          <w:sz w:val="28"/>
          <w:szCs w:val="28"/>
        </w:rPr>
        <w:t xml:space="preserve"> Нагорского района Кировской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577847" w:rsidRPr="002B5B56" w:rsidTr="00CC3F6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7F" w:rsidRDefault="00D1067F" w:rsidP="00D106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577847" w:rsidRPr="002B5B56" w:rsidRDefault="00D1067F" w:rsidP="00D1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7F" w:rsidRDefault="00D1067F" w:rsidP="00D106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577847" w:rsidRPr="002B5B56" w:rsidRDefault="00D1067F" w:rsidP="00D1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М</w:t>
      </w:r>
      <w:r w:rsidRPr="0026594A">
        <w:rPr>
          <w:rFonts w:ascii="Times New Roman" w:hAnsi="Times New Roman" w:cs="Times New Roman"/>
          <w:sz w:val="28"/>
          <w:szCs w:val="28"/>
        </w:rPr>
        <w:t>униципальное казённое дошкольное образовательное учреждение детский сад п. Ко</w:t>
      </w:r>
      <w:r>
        <w:rPr>
          <w:rFonts w:ascii="Times New Roman" w:hAnsi="Times New Roman" w:cs="Times New Roman"/>
          <w:sz w:val="28"/>
          <w:szCs w:val="28"/>
        </w:rPr>
        <w:t>бра Нагорского района Кировской: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577847" w:rsidRPr="002B5B56" w:rsidTr="00CC3F6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7F" w:rsidRDefault="00D1067F" w:rsidP="00D106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577847" w:rsidRPr="002B5B56" w:rsidRDefault="00D1067F" w:rsidP="00D1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7F" w:rsidRDefault="00D1067F" w:rsidP="00D106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577847" w:rsidRPr="002B5B56" w:rsidRDefault="00D1067F" w:rsidP="00D1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577847" w:rsidRPr="002B5B56" w:rsidTr="00CC3F6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577847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012771" w:rsidRDefault="00577847" w:rsidP="00163068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7" w:rsidRPr="002B5B56" w:rsidRDefault="00D1067F" w:rsidP="0016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6594A" w:rsidRPr="0026594A" w:rsidRDefault="0026594A" w:rsidP="00265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5D" w:rsidRDefault="00793C5D" w:rsidP="0026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4C2116">
        <w:rPr>
          <w:rFonts w:ascii="Times New Roman" w:hAnsi="Times New Roman" w:cs="Times New Roman"/>
          <w:sz w:val="28"/>
          <w:szCs w:val="28"/>
        </w:rPr>
        <w:t xml:space="preserve">в целом по району </w:t>
      </w:r>
      <w:r>
        <w:rPr>
          <w:rFonts w:ascii="Times New Roman" w:hAnsi="Times New Roman" w:cs="Times New Roman"/>
          <w:sz w:val="28"/>
          <w:szCs w:val="28"/>
        </w:rPr>
        <w:t>выявлено: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785"/>
        <w:gridCol w:w="1726"/>
        <w:gridCol w:w="1568"/>
        <w:gridCol w:w="1719"/>
      </w:tblGrid>
      <w:tr w:rsidR="004C2116" w:rsidRPr="002B5B56" w:rsidTr="007F7E3F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 качества муниципальной услуги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индикатора, ед. </w:t>
            </w:r>
            <w:proofErr w:type="spellStart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Показатель за 2013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</w:tr>
      <w:tr w:rsidR="004C2116" w:rsidRPr="002B5B56" w:rsidTr="007F7E3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012771" w:rsidRDefault="004C2116" w:rsidP="007F7E3F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детей, освоивших в полном объеме образовательную программу;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C2116" w:rsidRPr="002B5B56" w:rsidTr="007F7E3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012771" w:rsidRDefault="004C2116" w:rsidP="007F7E3F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доля выпускников детского сада, готовых к школьному обучению;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C2116" w:rsidRPr="002B5B56" w:rsidTr="007F7E3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012771" w:rsidRDefault="004C2116" w:rsidP="007F7E3F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 детей;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7F" w:rsidRDefault="00D1067F" w:rsidP="00D106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  <w:p w:rsidR="004C2116" w:rsidRPr="002B5B56" w:rsidRDefault="00D1067F" w:rsidP="00D1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ребенка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55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C2116" w:rsidRPr="002B5B56" w:rsidTr="007F7E3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012771" w:rsidRDefault="004C2116" w:rsidP="007F7E3F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соревнованиях, олимпиадах, конкурсах различного уровня;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7F" w:rsidRDefault="00D1067F" w:rsidP="00D106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участников/</w:t>
            </w:r>
          </w:p>
          <w:p w:rsidR="004C2116" w:rsidRPr="002B5B56" w:rsidRDefault="00D1067F" w:rsidP="00D1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110/42</w:t>
            </w:r>
          </w:p>
        </w:tc>
      </w:tr>
      <w:tr w:rsidR="004C2116" w:rsidRPr="002B5B56" w:rsidTr="007F7E3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4C2116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012771" w:rsidRDefault="004C2116" w:rsidP="007F7E3F">
            <w:pPr>
              <w:tabs>
                <w:tab w:val="left" w:pos="0"/>
              </w:tabs>
              <w:autoSpaceDE w:val="0"/>
              <w:ind w:right="9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r w:rsidRPr="00872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16" w:rsidRPr="002B5B56" w:rsidRDefault="00D1067F" w:rsidP="007F7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C2116" w:rsidRDefault="004C2116" w:rsidP="0026594A">
      <w:pPr>
        <w:rPr>
          <w:rFonts w:ascii="Times New Roman" w:hAnsi="Times New Roman" w:cs="Times New Roman"/>
          <w:sz w:val="28"/>
          <w:szCs w:val="28"/>
        </w:rPr>
      </w:pPr>
    </w:p>
    <w:p w:rsidR="00793C5D" w:rsidRDefault="00793C5D" w:rsidP="00793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C5D" w:rsidRDefault="00793C5D" w:rsidP="00793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93C5D" w:rsidRDefault="00793C5D" w:rsidP="00793C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Сысолятина Наталья Николаевна</w:t>
      </w:r>
    </w:p>
    <w:p w:rsidR="00012771" w:rsidRDefault="00012771" w:rsidP="00793C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</w:p>
    <w:p w:rsidR="008C579E" w:rsidRDefault="008C579E" w:rsidP="00793C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Загоскина Валентина Николаевна </w:t>
      </w:r>
    </w:p>
    <w:p w:rsidR="00793C5D" w:rsidRDefault="008C579E" w:rsidP="00793C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Серебреникова Эльвира Ивановна</w:t>
      </w:r>
    </w:p>
    <w:p w:rsidR="00793C5D" w:rsidRDefault="00793C5D" w:rsidP="00793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B56" w:rsidRPr="002B5B56" w:rsidRDefault="002B5B56">
      <w:pPr>
        <w:rPr>
          <w:sz w:val="28"/>
          <w:szCs w:val="28"/>
        </w:rPr>
      </w:pPr>
    </w:p>
    <w:sectPr w:rsidR="002B5B56" w:rsidRPr="002B5B56" w:rsidSect="00B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4514A"/>
    <w:lvl w:ilvl="0">
      <w:numFmt w:val="bullet"/>
      <w:lvlText w:val="*"/>
      <w:lvlJc w:val="left"/>
    </w:lvl>
  </w:abstractNum>
  <w:abstractNum w:abstractNumId="1">
    <w:nsid w:val="020D6E41"/>
    <w:multiLevelType w:val="hybridMultilevel"/>
    <w:tmpl w:val="6B76FE98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A65CB8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C29EB"/>
    <w:multiLevelType w:val="multilevel"/>
    <w:tmpl w:val="958CB6EA"/>
    <w:lvl w:ilvl="0">
      <w:start w:val="3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3">
    <w:nsid w:val="088B6AE1"/>
    <w:multiLevelType w:val="hybridMultilevel"/>
    <w:tmpl w:val="E7A8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A6137"/>
    <w:rsid w:val="00012771"/>
    <w:rsid w:val="0026594A"/>
    <w:rsid w:val="002B5B56"/>
    <w:rsid w:val="002B62D2"/>
    <w:rsid w:val="002C0080"/>
    <w:rsid w:val="003D333F"/>
    <w:rsid w:val="004C2116"/>
    <w:rsid w:val="00511F64"/>
    <w:rsid w:val="00555B64"/>
    <w:rsid w:val="00577847"/>
    <w:rsid w:val="00683D64"/>
    <w:rsid w:val="00793C5D"/>
    <w:rsid w:val="007A47E2"/>
    <w:rsid w:val="007C7F6C"/>
    <w:rsid w:val="008C579E"/>
    <w:rsid w:val="00AB50EC"/>
    <w:rsid w:val="00AC0470"/>
    <w:rsid w:val="00AF2431"/>
    <w:rsid w:val="00BC3230"/>
    <w:rsid w:val="00C222FB"/>
    <w:rsid w:val="00CC337F"/>
    <w:rsid w:val="00D1067F"/>
    <w:rsid w:val="00E5318C"/>
    <w:rsid w:val="00ED7076"/>
    <w:rsid w:val="00FA162A"/>
    <w:rsid w:val="00F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2">
    <w:name w:val="Pro-List #2"/>
    <w:basedOn w:val="a"/>
    <w:rsid w:val="00FA6137"/>
    <w:pPr>
      <w:keepLines/>
      <w:tabs>
        <w:tab w:val="left" w:pos="1080"/>
        <w:tab w:val="left" w:pos="1440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ro-List-2">
    <w:name w:val="Pro-List -2"/>
    <w:basedOn w:val="a"/>
    <w:rsid w:val="00FA6137"/>
    <w:pPr>
      <w:keepLines/>
      <w:tabs>
        <w:tab w:val="left" w:pos="1080"/>
        <w:tab w:val="num" w:pos="2880"/>
      </w:tabs>
      <w:spacing w:after="0" w:line="240" w:lineRule="auto"/>
      <w:ind w:left="288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93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</cp:lastModifiedBy>
  <cp:revision>17</cp:revision>
  <dcterms:created xsi:type="dcterms:W3CDTF">2014-06-25T06:22:00Z</dcterms:created>
  <dcterms:modified xsi:type="dcterms:W3CDTF">2014-07-02T07:33:00Z</dcterms:modified>
</cp:coreProperties>
</file>